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8564361" name="name602065bce5301a59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35665bce5301a55b"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Strategisch Beleidsadviseur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Strategisch Beleidsadviseur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Schrijf jij graag mee aan het volgende hoofdstuk in de geschiedenis van een grote gemeente in Noord-Brabant? Ben jij in staat om met jouw helikopterview de dagelijkse hectiek te overstijgen?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grote en vooruitstrevende gemeente in Noord-Brabant zijn wij op zoek naar een Strategisch Beleidsadviseur voor 36 uur in de week.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Samen met de projectgroep, ambtelijke organisatie en stuurgroep zet je de lijnen uit en breng je tijdige terugkoppeling naar het Directieteam, College, Raad en overige stakeholders. Zo vorm je een visie die niet alleen op papier staat, maar breed wordt gedragen.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Met jouw helikopterview overstijg je de dagelijkse hectiek en geef je gevraagd én ongevraagd advies aan directie en bestuur.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de vertegenwoordiger in ambtelijke en bestuurlijke netwerken, en als contactpersoon voor bestuur en directie ben jij het gezicht van de gemeente.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Jouw verantwoordelijkheden zijn net zo divers als uitdagend: thema overstijgende strategische beleidsontwikkeling, regie op ontwikkelingen, bewaking van samenhang, en gevraagd en ongevraagd advies over regionale samenwerking en politieke belangenbehartiging.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versterkt het profiel van de gemeente, coördineert subsidies, bent de contactpersoon voor regionale coördinatie gemeenschappelijke regelingen, en je zet je in voor public affairs.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doorvertaling van nieuwe bestuursakkoorden Provincie en Rijk naar de lokale context is voor jou geen uitdaging, maar een kans.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draagt bij aan de totstandkoming van het nieuwe coalitieakkoord en collegewerkprogramma van de gemeente. Hiermee word jij een cruciale schakel in het vormgeven van de toekomst van deze geweldige gemeente.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Strategisch Beleidsadviseur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Academisch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op het gebied van strategische beleidsontwikkeling in een politieke omgeving.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kunst om collega’s mee te nemen in de ontwikkeling van strategieën en de vertaling naar de uitvoering daarvan.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Innovatieve denkkracht bij de vertaling van relevante ontwikkelingen naar gemeentelijk oplossingen.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durft tegenwicht te bieden en leiderschap te tonen.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Met 6 collega’s werk je in de afdeling programma’s &amp; strategisch beleid. Hybride werken is de norm. De werksfeer kun je het best beschrijven als gemotiveerd, leergierig en betrokken.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Strategisch Beleidsadviseur </w:t>
                  </w:r>
                  <w:r>
                    <w:rPr>
                      <w:rFonts w:ascii="arial" w:hAnsi="arial" w:eastAsia="arial" w:cs="arial"/>
                      <w:b/>
                      <w:bCs/>
                      <w:color w:val="000000"/>
                      <w:position w:val="-2"/>
                      <w:sz w:val="17"/>
                      <w:szCs w:val="17"/>
                    </w:rPr>
                    <w:t xml:space="preserve">is een baan voor 36 uur per week</w:t>
                  </w:r>
                  <w:r>
                    <w:rPr>
                      <w:rFonts w:ascii="arial" w:hAnsi="arial" w:eastAsia="arial" w:cs="arial"/>
                      <w:color w:val="000000"/>
                      <w:position w:val="-2"/>
                      <w:sz w:val="17"/>
                      <w:szCs w:val="17"/>
                    </w:rPr>
                    <w:t xml:space="preserve">,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€ 7.325,- (schaal 13),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Word jij onze nieuwe topper? </w:t>
                  </w:r>
                  <w:r>
                    <w:rPr>
                      <w:rFonts w:ascii="arial" w:hAnsi="arial" w:eastAsia="arial" w:cs="arial"/>
                      <w:b/>
                      <w:bCs/>
                      <w:color w:val="000000"/>
                      <w:position w:val="-2"/>
                      <w:sz w:val="17"/>
                      <w:szCs w:val="17"/>
                    </w:rPr>
                    <w:t xml:space="preserve">Stuur jouw cv en motivatie uiterlijk 8 februari 2024</w:t>
                  </w:r>
                  <w:r>
                    <w:rPr>
                      <w:rFonts w:ascii="arial" w:hAnsi="arial" w:eastAsia="arial" w:cs="arial"/>
                      <w:color w:val="000000"/>
                      <w:position w:val="-2"/>
                      <w:sz w:val="17"/>
                      <w:szCs w:val="17"/>
                    </w:rPr>
                    <w:t xml:space="preserve"> op naar onze Accountmanager Bram van Glabbeek.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82076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945225">
    <w:multiLevelType w:val="hybridMultilevel"/>
    <w:lvl w:ilvl="0" w:tplc="60747107">
      <w:start w:val="1"/>
      <w:numFmt w:val="decimal"/>
      <w:lvlText w:val="%1."/>
      <w:lvlJc w:val="left"/>
      <w:pPr>
        <w:ind w:left="720" w:hanging="360"/>
      </w:pPr>
    </w:lvl>
    <w:lvl w:ilvl="1" w:tplc="60747107" w:tentative="1">
      <w:start w:val="1"/>
      <w:numFmt w:val="lowerLetter"/>
      <w:lvlText w:val="%2."/>
      <w:lvlJc w:val="left"/>
      <w:pPr>
        <w:ind w:left="1440" w:hanging="360"/>
      </w:pPr>
    </w:lvl>
    <w:lvl w:ilvl="2" w:tplc="60747107" w:tentative="1">
      <w:start w:val="1"/>
      <w:numFmt w:val="lowerRoman"/>
      <w:lvlText w:val="%3."/>
      <w:lvlJc w:val="right"/>
      <w:pPr>
        <w:ind w:left="2160" w:hanging="180"/>
      </w:pPr>
    </w:lvl>
    <w:lvl w:ilvl="3" w:tplc="60747107" w:tentative="1">
      <w:start w:val="1"/>
      <w:numFmt w:val="decimal"/>
      <w:lvlText w:val="%4."/>
      <w:lvlJc w:val="left"/>
      <w:pPr>
        <w:ind w:left="2880" w:hanging="360"/>
      </w:pPr>
    </w:lvl>
    <w:lvl w:ilvl="4" w:tplc="60747107" w:tentative="1">
      <w:start w:val="1"/>
      <w:numFmt w:val="lowerLetter"/>
      <w:lvlText w:val="%5."/>
      <w:lvlJc w:val="left"/>
      <w:pPr>
        <w:ind w:left="3600" w:hanging="360"/>
      </w:pPr>
    </w:lvl>
    <w:lvl w:ilvl="5" w:tplc="60747107" w:tentative="1">
      <w:start w:val="1"/>
      <w:numFmt w:val="lowerRoman"/>
      <w:lvlText w:val="%6."/>
      <w:lvlJc w:val="right"/>
      <w:pPr>
        <w:ind w:left="4320" w:hanging="180"/>
      </w:pPr>
    </w:lvl>
    <w:lvl w:ilvl="6" w:tplc="60747107" w:tentative="1">
      <w:start w:val="1"/>
      <w:numFmt w:val="decimal"/>
      <w:lvlText w:val="%7."/>
      <w:lvlJc w:val="left"/>
      <w:pPr>
        <w:ind w:left="5040" w:hanging="360"/>
      </w:pPr>
    </w:lvl>
    <w:lvl w:ilvl="7" w:tplc="60747107" w:tentative="1">
      <w:start w:val="1"/>
      <w:numFmt w:val="lowerLetter"/>
      <w:lvlText w:val="%8."/>
      <w:lvlJc w:val="left"/>
      <w:pPr>
        <w:ind w:left="5760" w:hanging="360"/>
      </w:pPr>
    </w:lvl>
    <w:lvl w:ilvl="8" w:tplc="60747107" w:tentative="1">
      <w:start w:val="1"/>
      <w:numFmt w:val="lowerRoman"/>
      <w:lvlText w:val="%9."/>
      <w:lvlJc w:val="right"/>
      <w:pPr>
        <w:ind w:left="6480" w:hanging="180"/>
      </w:pPr>
    </w:lvl>
  </w:abstractNum>
  <w:abstractNum w:abstractNumId="46945224">
    <w:multiLevelType w:val="hybridMultilevel"/>
    <w:lvl w:ilvl="0" w:tplc="42112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45224">
    <w:abstractNumId w:val="46945224"/>
  </w:num>
  <w:num w:numId="46945225">
    <w:abstractNumId w:val="4694522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35665bce5301a55b" Type="http://schemas.openxmlformats.org/officeDocument/2006/relationships/image" Target="media/imgrId335665bce5301a55b.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